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E" w:rsidRPr="00472045" w:rsidRDefault="0043740E" w:rsidP="00646C06">
      <w:pPr>
        <w:jc w:val="center"/>
        <w:rPr>
          <w:b/>
        </w:rPr>
      </w:pPr>
      <w:r w:rsidRPr="00472045">
        <w:rPr>
          <w:b/>
        </w:rPr>
        <w:t>M</w:t>
      </w:r>
      <w:r w:rsidR="003E754C" w:rsidRPr="00472045">
        <w:rPr>
          <w:b/>
        </w:rPr>
        <w:t>agyar Polgármesterek XII. Világtalálkozója</w:t>
      </w:r>
    </w:p>
    <w:p w:rsidR="00646C06" w:rsidRPr="005B1FA3" w:rsidRDefault="003E754C" w:rsidP="00646C06">
      <w:pPr>
        <w:jc w:val="center"/>
        <w:rPr>
          <w:b/>
        </w:rPr>
      </w:pPr>
      <w:r w:rsidRPr="005B1FA3">
        <w:rPr>
          <w:b/>
        </w:rPr>
        <w:t>2018.</w:t>
      </w:r>
      <w:r w:rsidR="008E22D6" w:rsidRPr="005B1FA3">
        <w:rPr>
          <w:b/>
        </w:rPr>
        <w:t xml:space="preserve"> június 29-30.</w:t>
      </w:r>
      <w:r w:rsidRPr="005B1FA3">
        <w:rPr>
          <w:b/>
        </w:rPr>
        <w:t xml:space="preserve"> Gödöllő</w:t>
      </w:r>
    </w:p>
    <w:p w:rsidR="00646C06" w:rsidRDefault="00646C06" w:rsidP="0043740E">
      <w:pPr>
        <w:jc w:val="center"/>
      </w:pPr>
      <w:proofErr w:type="gramStart"/>
      <w:r w:rsidRPr="00646C06">
        <w:t>program</w:t>
      </w:r>
      <w:proofErr w:type="gramEnd"/>
    </w:p>
    <w:p w:rsidR="008E22D6" w:rsidRDefault="008E22D6" w:rsidP="0043740E">
      <w:pPr>
        <w:jc w:val="center"/>
      </w:pPr>
    </w:p>
    <w:p w:rsidR="00D007CC" w:rsidRDefault="00D007CC" w:rsidP="0043740E">
      <w:pPr>
        <w:jc w:val="center"/>
      </w:pPr>
    </w:p>
    <w:p w:rsidR="008E22D6" w:rsidRDefault="008E22D6" w:rsidP="0043740E">
      <w:pPr>
        <w:jc w:val="center"/>
      </w:pPr>
    </w:p>
    <w:p w:rsidR="004C4F51" w:rsidRDefault="008E22D6" w:rsidP="008E22D6">
      <w:pPr>
        <w:jc w:val="both"/>
      </w:pPr>
      <w:r>
        <w:rPr>
          <w:b/>
          <w:u w:val="single"/>
        </w:rPr>
        <w:t>Helyszín:</w:t>
      </w:r>
      <w:r w:rsidR="0030239D">
        <w:rPr>
          <w:b/>
          <w:u w:val="single"/>
        </w:rPr>
        <w:t xml:space="preserve"> </w:t>
      </w:r>
      <w:r w:rsidR="0030239D">
        <w:t xml:space="preserve">Erzsébet Királyné Szálloda </w:t>
      </w:r>
      <w:r w:rsidR="004C4F51">
        <w:t>Bál terme</w:t>
      </w:r>
    </w:p>
    <w:p w:rsidR="008E22D6" w:rsidRDefault="004C4F51" w:rsidP="008E22D6">
      <w:pPr>
        <w:jc w:val="both"/>
      </w:pPr>
      <w:r>
        <w:t xml:space="preserve">                 </w:t>
      </w:r>
      <w:r w:rsidR="0030239D">
        <w:t xml:space="preserve">(Gödöllő, Dózsa </w:t>
      </w:r>
      <w:proofErr w:type="spellStart"/>
      <w:r w:rsidR="0030239D">
        <w:t>Gy</w:t>
      </w:r>
      <w:proofErr w:type="spellEnd"/>
      <w:r w:rsidR="0030239D">
        <w:t xml:space="preserve">. </w:t>
      </w:r>
      <w:proofErr w:type="gramStart"/>
      <w:r w:rsidR="0030239D">
        <w:t>út</w:t>
      </w:r>
      <w:proofErr w:type="gramEnd"/>
      <w:r w:rsidR="0030239D">
        <w:t xml:space="preserve"> 2.)</w:t>
      </w:r>
    </w:p>
    <w:p w:rsidR="0030239D" w:rsidRPr="0030239D" w:rsidRDefault="0030239D" w:rsidP="008E22D6">
      <w:pPr>
        <w:jc w:val="both"/>
      </w:pPr>
    </w:p>
    <w:p w:rsidR="0030239D" w:rsidRDefault="0030239D" w:rsidP="003E754C">
      <w:r w:rsidRPr="0030239D">
        <w:rPr>
          <w:b/>
        </w:rPr>
        <w:t>Június 29</w:t>
      </w:r>
      <w:r>
        <w:t>.</w:t>
      </w:r>
    </w:p>
    <w:p w:rsidR="0030239D" w:rsidRDefault="0030239D" w:rsidP="003E754C"/>
    <w:p w:rsidR="003E754C" w:rsidRPr="00ED5258" w:rsidRDefault="003E754C" w:rsidP="003E754C">
      <w:r w:rsidRPr="00ED5258">
        <w:t xml:space="preserve">9.00-10.00    </w:t>
      </w:r>
      <w:r w:rsidR="001E33AC">
        <w:t xml:space="preserve"> </w:t>
      </w:r>
      <w:r w:rsidRPr="00ED5258">
        <w:t>Regisztráció</w:t>
      </w:r>
      <w:r w:rsidR="002048B1">
        <w:t xml:space="preserve">/ büfé </w:t>
      </w:r>
    </w:p>
    <w:p w:rsidR="003E754C" w:rsidRPr="00ED5258" w:rsidRDefault="003E754C" w:rsidP="0043740E">
      <w:pPr>
        <w:jc w:val="center"/>
      </w:pPr>
    </w:p>
    <w:p w:rsidR="003E754C" w:rsidRPr="00ED5258" w:rsidRDefault="003E754C" w:rsidP="003E754C">
      <w:r w:rsidRPr="00ED5258">
        <w:t>10.00-10.1</w:t>
      </w:r>
      <w:r w:rsidR="002D4C74">
        <w:t>5</w:t>
      </w:r>
      <w:r w:rsidRPr="00ED5258">
        <w:t xml:space="preserve">  </w:t>
      </w:r>
      <w:r w:rsidR="001E33AC">
        <w:t xml:space="preserve">  </w:t>
      </w:r>
      <w:r w:rsidRPr="00ED5258">
        <w:t>Köszöntő</w:t>
      </w:r>
      <w:r w:rsidR="00A5441A">
        <w:t>k</w:t>
      </w:r>
    </w:p>
    <w:p w:rsidR="003E754C" w:rsidRPr="00ED5258" w:rsidRDefault="0030239D" w:rsidP="002B427C">
      <w:pPr>
        <w:tabs>
          <w:tab w:val="left" w:pos="1276"/>
        </w:tabs>
        <w:ind w:left="1276"/>
      </w:pPr>
      <w:r>
        <w:t xml:space="preserve">  </w:t>
      </w:r>
      <w:r w:rsidR="003E754C" w:rsidRPr="00086580">
        <w:rPr>
          <w:b/>
        </w:rPr>
        <w:t xml:space="preserve">Dr. </w:t>
      </w:r>
      <w:proofErr w:type="spellStart"/>
      <w:r w:rsidR="003E754C" w:rsidRPr="00086580">
        <w:rPr>
          <w:b/>
        </w:rPr>
        <w:t>Gémesi</w:t>
      </w:r>
      <w:proofErr w:type="spellEnd"/>
      <w:r w:rsidR="003E754C" w:rsidRPr="00086580">
        <w:rPr>
          <w:b/>
        </w:rPr>
        <w:t xml:space="preserve"> György</w:t>
      </w:r>
      <w:r w:rsidR="003E754C" w:rsidRPr="00ED5258">
        <w:t xml:space="preserve"> elnök</w:t>
      </w:r>
    </w:p>
    <w:p w:rsidR="0030239D" w:rsidRDefault="0030239D" w:rsidP="003E754C">
      <w:r>
        <w:tab/>
      </w:r>
      <w:r>
        <w:tab/>
      </w:r>
      <w:proofErr w:type="spellStart"/>
      <w:r w:rsidRPr="00086580">
        <w:rPr>
          <w:b/>
        </w:rPr>
        <w:t>Hopkó</w:t>
      </w:r>
      <w:proofErr w:type="spellEnd"/>
      <w:r w:rsidRPr="00086580">
        <w:rPr>
          <w:b/>
        </w:rPr>
        <w:t xml:space="preserve"> Iván</w:t>
      </w:r>
      <w:r w:rsidR="00487402">
        <w:t xml:space="preserve"> önkormányzati osztályvezető</w:t>
      </w:r>
      <w:r>
        <w:t xml:space="preserve">, Raiffeisen Bank </w:t>
      </w:r>
      <w:proofErr w:type="spellStart"/>
      <w:r>
        <w:t>Zrt</w:t>
      </w:r>
      <w:proofErr w:type="spellEnd"/>
    </w:p>
    <w:p w:rsidR="003E754C" w:rsidRDefault="0030239D" w:rsidP="003E754C">
      <w:r>
        <w:tab/>
      </w:r>
      <w:r>
        <w:tab/>
      </w:r>
      <w:r w:rsidRPr="00086580">
        <w:rPr>
          <w:b/>
        </w:rPr>
        <w:t>Frank Spengler</w:t>
      </w:r>
      <w:r>
        <w:t xml:space="preserve"> képviseletvezető, Konrád- Adenauer Alapítvány </w:t>
      </w:r>
    </w:p>
    <w:p w:rsidR="0030239D" w:rsidRPr="00ED5258" w:rsidRDefault="0030239D" w:rsidP="003E754C"/>
    <w:p w:rsidR="003C0609" w:rsidRDefault="0030239D" w:rsidP="0030239D">
      <w:r>
        <w:t>10.1</w:t>
      </w:r>
      <w:r w:rsidR="002D4C74">
        <w:t>5</w:t>
      </w:r>
      <w:r>
        <w:t>.-10.3</w:t>
      </w:r>
      <w:r w:rsidR="002D4C74">
        <w:t>5</w:t>
      </w:r>
      <w:r>
        <w:t xml:space="preserve"> </w:t>
      </w:r>
      <w:r w:rsidR="001E33AC">
        <w:t xml:space="preserve">  </w:t>
      </w:r>
      <w:proofErr w:type="spellStart"/>
      <w:r w:rsidR="003C0609" w:rsidRPr="00086580">
        <w:rPr>
          <w:b/>
        </w:rPr>
        <w:t>Dr</w:t>
      </w:r>
      <w:r w:rsidR="007153A6" w:rsidRPr="00086580">
        <w:rPr>
          <w:b/>
        </w:rPr>
        <w:t>.Bekényi</w:t>
      </w:r>
      <w:proofErr w:type="spellEnd"/>
      <w:r w:rsidR="007153A6" w:rsidRPr="00086580">
        <w:rPr>
          <w:b/>
        </w:rPr>
        <w:t xml:space="preserve"> József</w:t>
      </w:r>
      <w:r w:rsidR="007153A6">
        <w:t xml:space="preserve"> főosztályvezető</w:t>
      </w:r>
      <w:r w:rsidR="003C0609">
        <w:t xml:space="preserve"> </w:t>
      </w:r>
    </w:p>
    <w:p w:rsidR="003E754C" w:rsidRPr="00ED5258" w:rsidRDefault="007153A6" w:rsidP="003C0609">
      <w:pPr>
        <w:ind w:left="708" w:firstLine="708"/>
      </w:pPr>
      <w:r>
        <w:t>Önkormányzati Főosztály</w:t>
      </w:r>
      <w:proofErr w:type="gramStart"/>
      <w:r>
        <w:t>,</w:t>
      </w:r>
      <w:r w:rsidR="003E754C" w:rsidRPr="00ED5258">
        <w:t>Belügyminisztérium</w:t>
      </w:r>
      <w:proofErr w:type="gramEnd"/>
      <w:r w:rsidR="003E754C" w:rsidRPr="00ED5258">
        <w:t xml:space="preserve"> </w:t>
      </w:r>
    </w:p>
    <w:p w:rsidR="003E754C" w:rsidRPr="00ED5258" w:rsidRDefault="003E754C" w:rsidP="003E754C"/>
    <w:p w:rsidR="001D542D" w:rsidRDefault="003324E5" w:rsidP="003324E5">
      <w:pPr>
        <w:ind w:left="708" w:hanging="708"/>
      </w:pPr>
      <w:r>
        <w:t>10.</w:t>
      </w:r>
      <w:r w:rsidR="002D4C74">
        <w:t>35</w:t>
      </w:r>
      <w:r>
        <w:t>-1</w:t>
      </w:r>
      <w:r w:rsidR="002D4C74">
        <w:t>0</w:t>
      </w:r>
      <w:r>
        <w:t>.</w:t>
      </w:r>
      <w:r w:rsidR="002D4C74">
        <w:t>50</w:t>
      </w:r>
      <w:r>
        <w:t xml:space="preserve">   </w:t>
      </w:r>
      <w:r w:rsidR="001E33AC">
        <w:t xml:space="preserve"> </w:t>
      </w:r>
      <w:r w:rsidR="001D542D" w:rsidRPr="00086580">
        <w:rPr>
          <w:b/>
        </w:rPr>
        <w:t>Máté Antal</w:t>
      </w:r>
      <w:r w:rsidR="001D542D">
        <w:t xml:space="preserve"> polgármester</w:t>
      </w:r>
    </w:p>
    <w:p w:rsidR="003324E5" w:rsidRDefault="001D542D" w:rsidP="001D542D">
      <w:pPr>
        <w:ind w:left="708" w:firstLine="708"/>
      </w:pPr>
      <w:r>
        <w:t>Nyírbátor város polgármestere</w:t>
      </w:r>
    </w:p>
    <w:p w:rsidR="003324E5" w:rsidRPr="00ED5258" w:rsidRDefault="003324E5" w:rsidP="00472045">
      <w:pPr>
        <w:ind w:left="708" w:firstLine="568"/>
      </w:pPr>
    </w:p>
    <w:p w:rsidR="00472045" w:rsidRPr="00ED5258" w:rsidRDefault="003E754C" w:rsidP="00472045">
      <w:r w:rsidRPr="00ED5258">
        <w:t>1</w:t>
      </w:r>
      <w:r w:rsidR="002D4C74">
        <w:t>0</w:t>
      </w:r>
      <w:r w:rsidR="003324E5">
        <w:t>.5</w:t>
      </w:r>
      <w:r w:rsidR="002D4C74">
        <w:t>0</w:t>
      </w:r>
      <w:r w:rsidRPr="00ED5258">
        <w:t>-11.</w:t>
      </w:r>
      <w:r w:rsidR="002D4C74">
        <w:t>10</w:t>
      </w:r>
      <w:r w:rsidR="00472045">
        <w:t xml:space="preserve"> </w:t>
      </w:r>
      <w:r w:rsidR="00472045" w:rsidRPr="00ED5258">
        <w:t xml:space="preserve"> </w:t>
      </w:r>
      <w:r w:rsidR="001E33AC">
        <w:t xml:space="preserve">  </w:t>
      </w:r>
      <w:r w:rsidR="00472045" w:rsidRPr="00086580">
        <w:rPr>
          <w:b/>
        </w:rPr>
        <w:t>Kelemen Hunor</w:t>
      </w:r>
      <w:r w:rsidR="00472045" w:rsidRPr="00ED5258">
        <w:t xml:space="preserve"> elnök, RMDSZ </w:t>
      </w:r>
    </w:p>
    <w:p w:rsidR="003E754C" w:rsidRPr="00ED5258" w:rsidRDefault="001E33AC" w:rsidP="00472045">
      <w:pPr>
        <w:ind w:left="708" w:firstLine="568"/>
      </w:pPr>
      <w:r>
        <w:t xml:space="preserve">  </w:t>
      </w:r>
      <w:r w:rsidR="003E754C" w:rsidRPr="00ED5258">
        <w:t xml:space="preserve">Önkormányzati </w:t>
      </w:r>
      <w:proofErr w:type="gramStart"/>
      <w:r w:rsidR="003E754C" w:rsidRPr="00ED5258">
        <w:t>feladatok ,</w:t>
      </w:r>
      <w:proofErr w:type="gramEnd"/>
      <w:r w:rsidR="003E754C" w:rsidRPr="00ED5258">
        <w:t xml:space="preserve"> hatáskörök</w:t>
      </w:r>
      <w:r w:rsidR="00472045">
        <w:t>,</w:t>
      </w:r>
      <w:r w:rsidR="003E754C" w:rsidRPr="00ED5258">
        <w:t xml:space="preserve">  határon túli megoldás</w:t>
      </w:r>
      <w:r w:rsidR="00472045">
        <w:t>ok</w:t>
      </w:r>
      <w:r w:rsidR="003E754C" w:rsidRPr="00ED5258">
        <w:t xml:space="preserve"> </w:t>
      </w:r>
    </w:p>
    <w:p w:rsidR="0030239D" w:rsidRDefault="00646C06" w:rsidP="005F341B">
      <w:r>
        <w:tab/>
      </w:r>
    </w:p>
    <w:p w:rsidR="00472045" w:rsidRDefault="002B427C" w:rsidP="002B427C">
      <w:pPr>
        <w:ind w:left="708" w:hanging="708"/>
      </w:pPr>
      <w:r>
        <w:t>11.</w:t>
      </w:r>
      <w:r w:rsidR="002D4C74">
        <w:t>10</w:t>
      </w:r>
      <w:r>
        <w:t>-11.</w:t>
      </w:r>
      <w:r w:rsidR="002D4C74">
        <w:t>30</w:t>
      </w:r>
      <w:r>
        <w:t xml:space="preserve">   </w:t>
      </w:r>
      <w:r w:rsidR="002048B1">
        <w:t>Kávés</w:t>
      </w:r>
      <w:r w:rsidR="0030239D">
        <w:t>zünet</w:t>
      </w:r>
      <w:r w:rsidR="00646C06">
        <w:tab/>
      </w:r>
    </w:p>
    <w:p w:rsidR="0030239D" w:rsidRDefault="0030239D" w:rsidP="00ED5258"/>
    <w:p w:rsidR="0030239D" w:rsidRDefault="0030239D" w:rsidP="00ED5258"/>
    <w:p w:rsidR="00ED5258" w:rsidRDefault="00ED5258" w:rsidP="00ED5258">
      <w:r w:rsidRPr="00ED5258">
        <w:t>11.</w:t>
      </w:r>
      <w:r w:rsidR="002D4C74">
        <w:t>30</w:t>
      </w:r>
      <w:r w:rsidRPr="00ED5258">
        <w:t>-1</w:t>
      </w:r>
      <w:r w:rsidR="002D4C74">
        <w:t>3</w:t>
      </w:r>
      <w:r w:rsidRPr="00ED5258">
        <w:t>.</w:t>
      </w:r>
      <w:r w:rsidR="002D4C74">
        <w:t>00</w:t>
      </w:r>
      <w:r w:rsidRPr="00ED5258">
        <w:t xml:space="preserve">  </w:t>
      </w:r>
      <w:r w:rsidR="001E33AC">
        <w:t xml:space="preserve"> </w:t>
      </w:r>
      <w:r w:rsidRPr="00ED5258">
        <w:t>Kerekasztal beszélgetés</w:t>
      </w:r>
      <w:r w:rsidR="00472045">
        <w:t xml:space="preserve"> a </w:t>
      </w:r>
      <w:r w:rsidRPr="00ED5258">
        <w:t>parlamenti pártok frakcióvezetői részvételével</w:t>
      </w:r>
    </w:p>
    <w:p w:rsidR="00472045" w:rsidRPr="00ED5258" w:rsidRDefault="00472045" w:rsidP="00ED5258">
      <w:r>
        <w:t xml:space="preserve">                      </w:t>
      </w:r>
      <w:r w:rsidR="001E33AC">
        <w:t xml:space="preserve"> </w:t>
      </w:r>
      <w:proofErr w:type="gramStart"/>
      <w:r>
        <w:t>téma</w:t>
      </w:r>
      <w:proofErr w:type="gramEnd"/>
      <w:r>
        <w:t>: az önkormányzatok jelene és jövője</w:t>
      </w:r>
      <w:r w:rsidR="00646C06">
        <w:t xml:space="preserve"> ( felkérés alatt)</w:t>
      </w:r>
      <w:r>
        <w:tab/>
      </w:r>
    </w:p>
    <w:p w:rsidR="00ED5258" w:rsidRDefault="00ED5258" w:rsidP="00ED5258"/>
    <w:p w:rsidR="0030239D" w:rsidRPr="00863618" w:rsidRDefault="002B427C" w:rsidP="002B427C">
      <w:pPr>
        <w:ind w:left="708" w:hanging="708"/>
      </w:pPr>
      <w:r>
        <w:t>1</w:t>
      </w:r>
      <w:r w:rsidR="002D4C74">
        <w:t>3</w:t>
      </w:r>
      <w:r>
        <w:t>.</w:t>
      </w:r>
      <w:r w:rsidR="002D4C74">
        <w:t>00</w:t>
      </w:r>
      <w:r>
        <w:t>-13.</w:t>
      </w:r>
      <w:r w:rsidR="002D4C74">
        <w:t>20</w:t>
      </w:r>
      <w:r>
        <w:t xml:space="preserve">  </w:t>
      </w:r>
      <w:r w:rsidR="001E33AC">
        <w:t xml:space="preserve"> </w:t>
      </w:r>
      <w:r w:rsidR="0030239D" w:rsidRPr="00863618">
        <w:t>Díjátadás</w:t>
      </w:r>
      <w:r w:rsidRPr="00863618">
        <w:t xml:space="preserve"> </w:t>
      </w:r>
    </w:p>
    <w:p w:rsidR="005032A1" w:rsidRPr="005032A1" w:rsidRDefault="005032A1" w:rsidP="002B427C">
      <w:pPr>
        <w:ind w:left="708" w:hanging="708"/>
        <w:rPr>
          <w:b/>
          <w:u w:val="single"/>
        </w:rPr>
      </w:pPr>
      <w:r>
        <w:tab/>
        <w:t xml:space="preserve">            </w:t>
      </w:r>
      <w:r w:rsidRPr="005032A1">
        <w:rPr>
          <w:b/>
          <w:u w:val="single"/>
        </w:rPr>
        <w:t>Polgármesteri Ezüstlánc Díjat kap</w:t>
      </w:r>
    </w:p>
    <w:p w:rsidR="005032A1" w:rsidRDefault="005032A1" w:rsidP="002B427C">
      <w:pPr>
        <w:ind w:left="708" w:hanging="708"/>
      </w:pPr>
      <w:r>
        <w:tab/>
      </w:r>
      <w:r>
        <w:tab/>
      </w:r>
      <w:r w:rsidRPr="005032A1">
        <w:rPr>
          <w:b/>
        </w:rPr>
        <w:t>Ambrus Gyöngyi</w:t>
      </w:r>
      <w:r>
        <w:t>, Kistokaj polgármestere</w:t>
      </w:r>
    </w:p>
    <w:p w:rsidR="005032A1" w:rsidRPr="005032A1" w:rsidRDefault="005032A1" w:rsidP="002B427C">
      <w:pPr>
        <w:ind w:left="708" w:hanging="708"/>
        <w:rPr>
          <w:b/>
          <w:u w:val="single"/>
        </w:rPr>
      </w:pPr>
      <w:r>
        <w:tab/>
      </w:r>
      <w:r>
        <w:tab/>
      </w:r>
      <w:r w:rsidRPr="005032A1">
        <w:rPr>
          <w:b/>
          <w:u w:val="single"/>
        </w:rPr>
        <w:t xml:space="preserve">Polgármesteri Aranygyűrű Díjban részesül </w:t>
      </w:r>
    </w:p>
    <w:p w:rsidR="005032A1" w:rsidRDefault="005032A1" w:rsidP="005032A1">
      <w:pPr>
        <w:ind w:left="708" w:firstLine="708"/>
      </w:pPr>
      <w:r w:rsidRPr="005032A1">
        <w:rPr>
          <w:b/>
        </w:rPr>
        <w:t>Beke László</w:t>
      </w:r>
      <w:r>
        <w:t>, Környe polgármestere és</w:t>
      </w:r>
    </w:p>
    <w:p w:rsidR="005032A1" w:rsidRPr="00BA6144" w:rsidRDefault="005032A1" w:rsidP="005032A1">
      <w:pPr>
        <w:ind w:left="708" w:firstLine="708"/>
        <w:rPr>
          <w:b/>
        </w:rPr>
      </w:pPr>
      <w:proofErr w:type="spellStart"/>
      <w:r w:rsidRPr="005032A1">
        <w:rPr>
          <w:b/>
        </w:rPr>
        <w:t>Illár</w:t>
      </w:r>
      <w:proofErr w:type="spellEnd"/>
      <w:r w:rsidRPr="005032A1">
        <w:rPr>
          <w:b/>
        </w:rPr>
        <w:t xml:space="preserve"> József</w:t>
      </w:r>
      <w:r>
        <w:t xml:space="preserve"> </w:t>
      </w:r>
      <w:proofErr w:type="spellStart"/>
      <w:r>
        <w:t>Palágy-Komoróc-Kisszelmenc</w:t>
      </w:r>
      <w:proofErr w:type="spellEnd"/>
      <w:r>
        <w:t xml:space="preserve"> polgármestere</w:t>
      </w:r>
      <w:r>
        <w:tab/>
      </w:r>
      <w:r>
        <w:tab/>
      </w:r>
      <w:r>
        <w:tab/>
      </w:r>
    </w:p>
    <w:p w:rsidR="0030239D" w:rsidRPr="00ED5258" w:rsidRDefault="0030239D" w:rsidP="0030239D">
      <w:pPr>
        <w:ind w:left="708" w:firstLine="708"/>
      </w:pPr>
    </w:p>
    <w:p w:rsidR="00ED5258" w:rsidRPr="00ED5258" w:rsidRDefault="00ED5258" w:rsidP="00ED5258">
      <w:r w:rsidRPr="00ED5258">
        <w:t>1</w:t>
      </w:r>
      <w:r w:rsidR="002B427C">
        <w:t>3</w:t>
      </w:r>
      <w:r w:rsidRPr="00ED5258">
        <w:t>.</w:t>
      </w:r>
      <w:r w:rsidR="002D4C74">
        <w:t>20</w:t>
      </w:r>
      <w:r w:rsidRPr="00ED5258">
        <w:t>-1</w:t>
      </w:r>
      <w:r w:rsidR="002B427C">
        <w:t>4</w:t>
      </w:r>
      <w:r w:rsidRPr="00ED5258">
        <w:t>.</w:t>
      </w:r>
      <w:r w:rsidR="000D788A">
        <w:t>30</w:t>
      </w:r>
      <w:r w:rsidRPr="00ED5258">
        <w:t xml:space="preserve">  </w:t>
      </w:r>
      <w:r w:rsidR="001E33AC">
        <w:t xml:space="preserve"> </w:t>
      </w:r>
      <w:r w:rsidRPr="00ED5258">
        <w:t>Ebéd</w:t>
      </w:r>
      <w:r w:rsidR="002048B1">
        <w:t xml:space="preserve"> / Erzsébet Királyné </w:t>
      </w:r>
      <w:proofErr w:type="gramStart"/>
      <w:r w:rsidR="002048B1">
        <w:t>Étterem</w:t>
      </w:r>
      <w:proofErr w:type="gramEnd"/>
      <w:r w:rsidR="002048B1">
        <w:t>/</w:t>
      </w:r>
    </w:p>
    <w:p w:rsidR="00AA4D61" w:rsidRDefault="00AA4D61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ED5258" w:rsidRPr="00ED5258" w:rsidRDefault="00ED5258" w:rsidP="00ED5258">
      <w:r w:rsidRPr="00ED5258">
        <w:t>1</w:t>
      </w:r>
      <w:r w:rsidR="002B427C">
        <w:t>4</w:t>
      </w:r>
      <w:r w:rsidRPr="00ED5258">
        <w:t>.</w:t>
      </w:r>
      <w:r w:rsidR="009C64D3">
        <w:t>3</w:t>
      </w:r>
      <w:r w:rsidR="002D4C74">
        <w:t>0</w:t>
      </w:r>
      <w:r w:rsidRPr="00ED5258">
        <w:t>-1</w:t>
      </w:r>
      <w:r w:rsidR="002B427C">
        <w:t>6</w:t>
      </w:r>
      <w:r w:rsidRPr="00ED5258">
        <w:t>.</w:t>
      </w:r>
      <w:r w:rsidR="002B427C">
        <w:t>3</w:t>
      </w:r>
      <w:r w:rsidRPr="00ED5258">
        <w:t xml:space="preserve">0 </w:t>
      </w:r>
      <w:r w:rsidR="001E33AC">
        <w:t xml:space="preserve"> </w:t>
      </w:r>
      <w:r w:rsidRPr="00472045">
        <w:rPr>
          <w:b/>
          <w:u w:val="single"/>
        </w:rPr>
        <w:t>Településüzemeltetési szekció</w:t>
      </w:r>
    </w:p>
    <w:p w:rsidR="00472045" w:rsidRDefault="00472045" w:rsidP="00ED5258">
      <w:pPr>
        <w:rPr>
          <w:u w:val="single"/>
        </w:rPr>
      </w:pPr>
    </w:p>
    <w:p w:rsidR="00ED5258" w:rsidRDefault="00AA4D61" w:rsidP="00ED5258">
      <w:r w:rsidRPr="00AA4D61">
        <w:rPr>
          <w:b/>
          <w:u w:val="single"/>
        </w:rPr>
        <w:t>Téma</w:t>
      </w:r>
      <w:proofErr w:type="gramStart"/>
      <w:r w:rsidRPr="00AA4D61">
        <w:rPr>
          <w:b/>
          <w:u w:val="single"/>
        </w:rPr>
        <w:t>:</w:t>
      </w:r>
      <w:r w:rsidR="001E33AC">
        <w:rPr>
          <w:b/>
          <w:u w:val="single"/>
        </w:rPr>
        <w:t xml:space="preserve">    </w:t>
      </w:r>
      <w:r w:rsidR="00ED5258" w:rsidRPr="00ED5258">
        <w:t>Hulladékgazdálkodás</w:t>
      </w:r>
      <w:proofErr w:type="gramEnd"/>
      <w:r w:rsidR="00ED5258" w:rsidRPr="00ED5258">
        <w:t>,</w:t>
      </w:r>
      <w:r>
        <w:t xml:space="preserve"> közétkeztetés, településfejlesztés, önellátás, közfoglalkoztatás, legjobb önkormányzati gyakorlatok bemutatása,</w:t>
      </w:r>
      <w:r w:rsidR="009C7640">
        <w:t xml:space="preserve"> társadalmi integráció</w:t>
      </w:r>
    </w:p>
    <w:p w:rsidR="00646C06" w:rsidRDefault="00646C06" w:rsidP="00ED5258">
      <w:pPr>
        <w:rPr>
          <w:u w:val="single"/>
        </w:rPr>
      </w:pPr>
    </w:p>
    <w:p w:rsidR="009F6D52" w:rsidRDefault="009F6D52" w:rsidP="00ED5258">
      <w:pPr>
        <w:rPr>
          <w:u w:val="single"/>
        </w:rPr>
      </w:pPr>
    </w:p>
    <w:p w:rsidR="0030239D" w:rsidRDefault="003000BC" w:rsidP="00A72F02">
      <w:pPr>
        <w:ind w:left="851" w:hanging="993"/>
      </w:pPr>
      <w:r w:rsidRPr="003000BC">
        <w:rPr>
          <w:u w:val="single"/>
        </w:rPr>
        <w:t>Előadók:</w:t>
      </w:r>
      <w:r w:rsidR="009F6D52" w:rsidRPr="009F6D52">
        <w:tab/>
      </w:r>
      <w:r w:rsidRPr="00F24C6E">
        <w:rPr>
          <w:b/>
        </w:rPr>
        <w:t>Schmidt Jenő TÖOSZ elnöke, Tab polgármestere</w:t>
      </w:r>
      <w:r w:rsidR="00ED0230">
        <w:t>,</w:t>
      </w:r>
      <w:r w:rsidR="00646C06">
        <w:t xml:space="preserve"> </w:t>
      </w:r>
    </w:p>
    <w:p w:rsidR="00086580" w:rsidRDefault="00ED0230" w:rsidP="00A72F02">
      <w:pPr>
        <w:ind w:left="851"/>
      </w:pPr>
      <w:proofErr w:type="spellStart"/>
      <w:r w:rsidRPr="00F24C6E">
        <w:rPr>
          <w:b/>
        </w:rPr>
        <w:t>Wittinghoff</w:t>
      </w:r>
      <w:proofErr w:type="spellEnd"/>
      <w:r w:rsidRPr="00F24C6E">
        <w:rPr>
          <w:b/>
        </w:rPr>
        <w:t xml:space="preserve"> Tamás Budaörs Város polgármestere</w:t>
      </w:r>
      <w:r>
        <w:t xml:space="preserve">, </w:t>
      </w:r>
      <w:r w:rsidRPr="00F24C6E">
        <w:rPr>
          <w:b/>
        </w:rPr>
        <w:t xml:space="preserve">a MÖSZ </w:t>
      </w:r>
      <w:proofErr w:type="gramStart"/>
      <w:r w:rsidRPr="00F24C6E">
        <w:rPr>
          <w:b/>
        </w:rPr>
        <w:t xml:space="preserve">Polgármesteri </w:t>
      </w:r>
      <w:r w:rsidR="009F6D52">
        <w:rPr>
          <w:b/>
        </w:rPr>
        <w:t xml:space="preserve">   </w:t>
      </w:r>
      <w:r w:rsidRPr="00F24C6E">
        <w:rPr>
          <w:b/>
        </w:rPr>
        <w:t>Tagozatának</w:t>
      </w:r>
      <w:proofErr w:type="gramEnd"/>
      <w:r>
        <w:t xml:space="preserve"> </w:t>
      </w:r>
      <w:r w:rsidRPr="00F24C6E">
        <w:rPr>
          <w:b/>
        </w:rPr>
        <w:t>elnöke</w:t>
      </w:r>
      <w:r w:rsidR="009C7640">
        <w:t>,</w:t>
      </w:r>
      <w:r>
        <w:t xml:space="preserve"> </w:t>
      </w:r>
    </w:p>
    <w:p w:rsidR="00170DD1" w:rsidRPr="00C31D3B" w:rsidRDefault="00170DD1" w:rsidP="00A72F02">
      <w:pPr>
        <w:ind w:left="851"/>
      </w:pPr>
      <w:r w:rsidRPr="00C31D3B">
        <w:rPr>
          <w:b/>
        </w:rPr>
        <w:t xml:space="preserve">Pergő Margit Berhida város polgármestere, </w:t>
      </w:r>
      <w:proofErr w:type="gramStart"/>
      <w:r w:rsidRPr="00C31D3B">
        <w:rPr>
          <w:b/>
        </w:rPr>
        <w:t xml:space="preserve">TÖOSZ </w:t>
      </w:r>
      <w:r w:rsidR="009F6D52">
        <w:rPr>
          <w:b/>
        </w:rPr>
        <w:t xml:space="preserve">   </w:t>
      </w:r>
      <w:r w:rsidR="00A72F02">
        <w:rPr>
          <w:b/>
        </w:rPr>
        <w:t xml:space="preserve">  </w:t>
      </w:r>
      <w:r w:rsidRPr="00C31D3B">
        <w:rPr>
          <w:b/>
        </w:rPr>
        <w:t>társelnöke</w:t>
      </w:r>
      <w:proofErr w:type="gramEnd"/>
      <w:r w:rsidRPr="00C31D3B">
        <w:rPr>
          <w:b/>
        </w:rPr>
        <w:t>,</w:t>
      </w:r>
      <w:r w:rsidRPr="00C31D3B">
        <w:t>Bakony és Balaton Keleti Kapuja Közhasznú Egyesület LEADER Helyi  Akciócsoport elnöke</w:t>
      </w:r>
    </w:p>
    <w:p w:rsidR="00170DD1" w:rsidRDefault="009F6D52" w:rsidP="009F6D52">
      <w:pPr>
        <w:ind w:hanging="1273"/>
      </w:pPr>
      <w:r>
        <w:t xml:space="preserve">   </w:t>
      </w:r>
      <w:r w:rsidR="00A72F02">
        <w:tab/>
      </w:r>
      <w:r w:rsidR="00A72F02">
        <w:tab/>
        <w:t xml:space="preserve">   </w:t>
      </w:r>
      <w:r w:rsidR="00170DD1" w:rsidRPr="00086580">
        <w:rPr>
          <w:b/>
        </w:rPr>
        <w:t>Gyenes Szilárd</w:t>
      </w:r>
      <w:r w:rsidR="00170DD1">
        <w:t xml:space="preserve"> Zöldhíd Régió Kft </w:t>
      </w:r>
      <w:proofErr w:type="spellStart"/>
      <w:r w:rsidR="00F80B0A">
        <w:t>mb</w:t>
      </w:r>
      <w:proofErr w:type="spellEnd"/>
      <w:r w:rsidR="00F80B0A">
        <w:t xml:space="preserve"> ügyvezetője.</w:t>
      </w:r>
    </w:p>
    <w:p w:rsidR="009C7640" w:rsidRPr="00AA4D61" w:rsidRDefault="009C7640" w:rsidP="00ED5258"/>
    <w:p w:rsidR="009C7640" w:rsidRPr="00F24C6E" w:rsidRDefault="00F80B0A" w:rsidP="00ED5258">
      <w:pPr>
        <w:rPr>
          <w:b/>
          <w:u w:val="single"/>
        </w:rPr>
      </w:pPr>
      <w:r w:rsidRPr="00F24C6E">
        <w:rPr>
          <w:b/>
          <w:u w:val="single"/>
        </w:rPr>
        <w:t>S</w:t>
      </w:r>
      <w:r w:rsidR="00170DD1" w:rsidRPr="00F24C6E">
        <w:rPr>
          <w:b/>
          <w:u w:val="single"/>
        </w:rPr>
        <w:t>zakmai partnereink bemutatkozása</w:t>
      </w:r>
    </w:p>
    <w:p w:rsidR="00F24C6E" w:rsidRDefault="00BA6144" w:rsidP="00ED5258">
      <w:r>
        <w:t>Magyarország Legszebb Városai magazinműsor bemutatása</w:t>
      </w:r>
    </w:p>
    <w:p w:rsidR="00F24C6E" w:rsidRPr="00F24C6E" w:rsidRDefault="00F24C6E" w:rsidP="00ED5258">
      <w:r>
        <w:t>ELMÜ-ÉMÁSZ</w:t>
      </w:r>
    </w:p>
    <w:p w:rsidR="00F24C6E" w:rsidRPr="001558C1" w:rsidRDefault="001558C1" w:rsidP="00ED5258">
      <w:proofErr w:type="spellStart"/>
      <w:r w:rsidRPr="001558C1">
        <w:t>Saldo</w:t>
      </w:r>
      <w:proofErr w:type="spellEnd"/>
      <w:r>
        <w:t xml:space="preserve"> </w:t>
      </w:r>
    </w:p>
    <w:p w:rsidR="00F80B0A" w:rsidRDefault="001558C1" w:rsidP="00ED5258">
      <w:proofErr w:type="spellStart"/>
      <w:r>
        <w:t>S-Tér</w:t>
      </w:r>
      <w:proofErr w:type="spellEnd"/>
      <w:r>
        <w:t xml:space="preserve"> Kft</w:t>
      </w:r>
    </w:p>
    <w:p w:rsidR="001558C1" w:rsidRDefault="001558C1" w:rsidP="00ED5258">
      <w:r>
        <w:t xml:space="preserve">New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Zrt</w:t>
      </w:r>
      <w:proofErr w:type="spellEnd"/>
    </w:p>
    <w:p w:rsidR="001558C1" w:rsidRDefault="001558C1" w:rsidP="00ED5258">
      <w:proofErr w:type="spellStart"/>
      <w:r>
        <w:t>Hofeka</w:t>
      </w:r>
      <w:proofErr w:type="spellEnd"/>
      <w:r>
        <w:t xml:space="preserve"> Kft</w:t>
      </w:r>
    </w:p>
    <w:p w:rsidR="001558C1" w:rsidRDefault="001558C1" w:rsidP="00ED5258">
      <w:r>
        <w:t xml:space="preserve">Pearl </w:t>
      </w:r>
      <w:proofErr w:type="spellStart"/>
      <w:r>
        <w:t>Enterprises</w:t>
      </w:r>
      <w:proofErr w:type="spellEnd"/>
    </w:p>
    <w:p w:rsidR="001558C1" w:rsidRDefault="001558C1" w:rsidP="00ED5258">
      <w:r>
        <w:t xml:space="preserve">NRG </w:t>
      </w:r>
      <w:proofErr w:type="spellStart"/>
      <w:r>
        <w:t>Car</w:t>
      </w:r>
      <w:proofErr w:type="spellEnd"/>
      <w:r>
        <w:t xml:space="preserve"> Kft</w:t>
      </w:r>
    </w:p>
    <w:p w:rsidR="001558C1" w:rsidRDefault="001558C1" w:rsidP="00ED5258">
      <w:proofErr w:type="spellStart"/>
      <w:r>
        <w:t>Moram</w:t>
      </w:r>
      <w:proofErr w:type="spellEnd"/>
      <w:r>
        <w:t xml:space="preserve"> </w:t>
      </w:r>
      <w:proofErr w:type="spellStart"/>
      <w:r>
        <w:t>Infraset</w:t>
      </w:r>
      <w:proofErr w:type="spellEnd"/>
      <w:r>
        <w:t xml:space="preserve"> </w:t>
      </w:r>
    </w:p>
    <w:p w:rsidR="001558C1" w:rsidRDefault="001558C1" w:rsidP="00ED5258"/>
    <w:p w:rsidR="001558C1" w:rsidRDefault="001558C1" w:rsidP="00ED5258"/>
    <w:p w:rsidR="00ED5258" w:rsidRDefault="00ED5258" w:rsidP="00ED5258">
      <w:r w:rsidRPr="00ED5258">
        <w:t>18.00-</w:t>
      </w:r>
      <w:r w:rsidR="001E33AC">
        <w:t xml:space="preserve">20.00  </w:t>
      </w:r>
      <w:r w:rsidR="002048B1" w:rsidRPr="00F24C6E">
        <w:rPr>
          <w:b/>
        </w:rPr>
        <w:t>Focitorna</w:t>
      </w:r>
      <w:r w:rsidR="00580863">
        <w:t xml:space="preserve"> </w:t>
      </w:r>
      <w:proofErr w:type="gramStart"/>
      <w:r w:rsidR="00580863">
        <w:t>( Táncsics</w:t>
      </w:r>
      <w:proofErr w:type="gramEnd"/>
      <w:r w:rsidR="00580863">
        <w:t xml:space="preserve"> Mihály úti Sport</w:t>
      </w:r>
      <w:r w:rsidR="00B24873">
        <w:t>centrum)</w:t>
      </w:r>
    </w:p>
    <w:p w:rsidR="00F24C6E" w:rsidRDefault="00F24C6E" w:rsidP="00ED5258">
      <w:r>
        <w:tab/>
        <w:t xml:space="preserve">          Polgármesteri </w:t>
      </w:r>
      <w:proofErr w:type="spellStart"/>
      <w:r>
        <w:t>válogatott-Határon</w:t>
      </w:r>
      <w:proofErr w:type="spellEnd"/>
      <w:r>
        <w:t xml:space="preserve"> túli polgármesterek - Raiffeisen Bank </w:t>
      </w:r>
      <w:proofErr w:type="spellStart"/>
      <w:r>
        <w:t>Zrt</w:t>
      </w:r>
      <w:proofErr w:type="spellEnd"/>
      <w:r>
        <w:t xml:space="preserve"> </w:t>
      </w:r>
    </w:p>
    <w:p w:rsidR="00F24C6E" w:rsidRDefault="00F24C6E" w:rsidP="00ED5258">
      <w:r>
        <w:tab/>
      </w:r>
      <w:r w:rsidR="00EB7768">
        <w:t xml:space="preserve">          </w:t>
      </w:r>
      <w:proofErr w:type="gramStart"/>
      <w:r>
        <w:t>csapatának</w:t>
      </w:r>
      <w:proofErr w:type="gramEnd"/>
      <w:r>
        <w:t xml:space="preserve"> körmérkőzése.</w:t>
      </w:r>
    </w:p>
    <w:p w:rsidR="00F24C6E" w:rsidRDefault="00F24C6E" w:rsidP="00ED5258">
      <w:r>
        <w:t xml:space="preserve">  </w:t>
      </w:r>
      <w:r>
        <w:tab/>
      </w:r>
    </w:p>
    <w:p w:rsidR="00580863" w:rsidRPr="00ED5258" w:rsidRDefault="00F24C6E" w:rsidP="002048B1">
      <w:pPr>
        <w:ind w:left="708" w:firstLine="568"/>
      </w:pPr>
      <w:r>
        <w:t xml:space="preserve"> </w:t>
      </w:r>
      <w:r w:rsidR="00580863">
        <w:t>Vacsora a helyszínen</w:t>
      </w:r>
    </w:p>
    <w:p w:rsidR="003324E5" w:rsidRDefault="003324E5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9F6D52" w:rsidRDefault="009F6D52" w:rsidP="00ED5258">
      <w:pPr>
        <w:rPr>
          <w:b/>
          <w:u w:val="single"/>
        </w:rPr>
      </w:pPr>
    </w:p>
    <w:p w:rsidR="00ED5258" w:rsidRPr="00AA4D61" w:rsidRDefault="002B427C" w:rsidP="00ED5258">
      <w:pPr>
        <w:rPr>
          <w:b/>
          <w:u w:val="single"/>
        </w:rPr>
      </w:pPr>
      <w:r>
        <w:rPr>
          <w:b/>
          <w:u w:val="single"/>
        </w:rPr>
        <w:t>Június 30.</w:t>
      </w:r>
    </w:p>
    <w:p w:rsidR="001E33AC" w:rsidRPr="00ED5258" w:rsidRDefault="001E33AC" w:rsidP="00ED5258">
      <w:pPr>
        <w:rPr>
          <w:u w:val="single"/>
        </w:rPr>
      </w:pPr>
    </w:p>
    <w:p w:rsidR="003324E5" w:rsidRDefault="003324E5" w:rsidP="00FD0FDA">
      <w:r>
        <w:t>9.30-10.00</w:t>
      </w:r>
      <w:r w:rsidR="001E33AC">
        <w:t xml:space="preserve">   Regisztráció</w:t>
      </w:r>
      <w:r w:rsidR="00B24873">
        <w:t>/ büfé</w:t>
      </w:r>
    </w:p>
    <w:p w:rsidR="003324E5" w:rsidRDefault="003324E5" w:rsidP="00FD0FDA"/>
    <w:p w:rsidR="00777EF1" w:rsidRDefault="00FD0FDA" w:rsidP="00FD0FDA">
      <w:r>
        <w:t>10.00-11.00</w:t>
      </w:r>
      <w:r w:rsidR="00DE689A">
        <w:t xml:space="preserve"> </w:t>
      </w:r>
      <w:r w:rsidR="00777EF1">
        <w:t xml:space="preserve">Dr. </w:t>
      </w:r>
      <w:r w:rsidR="00777EF1" w:rsidRPr="00086580">
        <w:rPr>
          <w:b/>
        </w:rPr>
        <w:t>Hoffmann Imre helyettes államtitkár</w:t>
      </w:r>
      <w:r w:rsidR="00DE689A">
        <w:t xml:space="preserve"> </w:t>
      </w:r>
      <w:proofErr w:type="gramStart"/>
      <w:r w:rsidR="00DE689A">
        <w:t>( felkérés</w:t>
      </w:r>
      <w:proofErr w:type="gramEnd"/>
      <w:r w:rsidR="00DE689A">
        <w:t xml:space="preserve"> alatt)</w:t>
      </w:r>
    </w:p>
    <w:p w:rsidR="00777EF1" w:rsidRDefault="007153A6" w:rsidP="007153A6">
      <w:pPr>
        <w:ind w:left="1416"/>
      </w:pPr>
      <w:r>
        <w:t xml:space="preserve">   </w:t>
      </w:r>
      <w:r w:rsidR="00777EF1">
        <w:t>Belügyminisztérium Közfogla</w:t>
      </w:r>
      <w:r w:rsidR="00DE689A">
        <w:t>l</w:t>
      </w:r>
      <w:r w:rsidR="00777EF1">
        <w:t xml:space="preserve">koztatási és Vízügyi </w:t>
      </w:r>
      <w:r w:rsidR="00DE689A">
        <w:t xml:space="preserve">Helyettes </w:t>
      </w:r>
      <w:r w:rsidR="00777EF1">
        <w:t>Államtitkárság</w:t>
      </w:r>
    </w:p>
    <w:p w:rsidR="003501F3" w:rsidRDefault="007153A6" w:rsidP="007153A6">
      <w:pPr>
        <w:ind w:left="708" w:firstLine="708"/>
      </w:pPr>
      <w:r>
        <w:t xml:space="preserve">   </w:t>
      </w:r>
      <w:r w:rsidR="009C7640">
        <w:t>Legjobb önkormányzati gyakorlatok, példák bemutatása</w:t>
      </w:r>
    </w:p>
    <w:p w:rsidR="00580863" w:rsidRDefault="00FD0FDA" w:rsidP="00FD0FDA">
      <w:r>
        <w:t xml:space="preserve"> </w:t>
      </w:r>
    </w:p>
    <w:p w:rsidR="003501F3" w:rsidRDefault="003501F3" w:rsidP="00FD0FDA">
      <w:r w:rsidRPr="003501F3">
        <w:rPr>
          <w:u w:val="single"/>
        </w:rPr>
        <w:t>Témák</w:t>
      </w:r>
      <w:r>
        <w:t>: Társadalmi integráció, önfenntartó települések,</w:t>
      </w:r>
      <w:r w:rsidR="00595F1C">
        <w:t xml:space="preserve"> </w:t>
      </w:r>
      <w:r>
        <w:t xml:space="preserve">közfoglalkoztatás, civil szervezetek és az önkormányzatok együttműködése, testvérvárosi együttműködések területei </w:t>
      </w:r>
    </w:p>
    <w:p w:rsidR="00E86801" w:rsidRDefault="00E86801" w:rsidP="00FD0FDA">
      <w:proofErr w:type="spellStart"/>
      <w:r w:rsidRPr="00E86801">
        <w:rPr>
          <w:b/>
        </w:rPr>
        <w:t>Ongjerth</w:t>
      </w:r>
      <w:proofErr w:type="spellEnd"/>
      <w:r w:rsidRPr="00E86801">
        <w:rPr>
          <w:b/>
        </w:rPr>
        <w:t xml:space="preserve"> Richárd</w:t>
      </w:r>
      <w:r>
        <w:t xml:space="preserve"> településfejlesztési </w:t>
      </w:r>
      <w:proofErr w:type="gramStart"/>
      <w:r>
        <w:t xml:space="preserve">szakértő </w:t>
      </w:r>
      <w:r w:rsidR="002172BA">
        <w:t>,</w:t>
      </w:r>
      <w:proofErr w:type="gramEnd"/>
      <w:r w:rsidR="002172BA">
        <w:t xml:space="preserve"> Belügyminisztérium</w:t>
      </w:r>
      <w:bookmarkStart w:id="0" w:name="_GoBack"/>
      <w:bookmarkEnd w:id="0"/>
    </w:p>
    <w:p w:rsidR="00E86801" w:rsidRDefault="00E86801" w:rsidP="00FD0FDA">
      <w:r>
        <w:t>Önkormányzatok információgazdálkodása</w:t>
      </w:r>
    </w:p>
    <w:p w:rsidR="003501F3" w:rsidRDefault="003501F3" w:rsidP="00FD0FDA"/>
    <w:p w:rsidR="00FD0FDA" w:rsidRDefault="003501F3" w:rsidP="00FD0FDA">
      <w:r w:rsidRPr="003501F3">
        <w:rPr>
          <w:b/>
          <w:u w:val="single"/>
        </w:rPr>
        <w:t>Települések bemutatkozása</w:t>
      </w:r>
      <w:r>
        <w:rPr>
          <w:b/>
          <w:u w:val="single"/>
        </w:rPr>
        <w:t>:</w:t>
      </w:r>
      <w:r>
        <w:t xml:space="preserve"> kiállítás és vásár a nap folyamán a</w:t>
      </w:r>
      <w:r w:rsidR="003844D6">
        <w:t xml:space="preserve"> Gödöllői Városi Piactéren</w:t>
      </w:r>
      <w:r>
        <w:t xml:space="preserve"> </w:t>
      </w:r>
      <w:proofErr w:type="gramStart"/>
      <w:r>
        <w:t>( termények</w:t>
      </w:r>
      <w:proofErr w:type="gramEnd"/>
      <w:r>
        <w:t xml:space="preserve">, kézműves termékek, gasztronómiai termékek vására)  </w:t>
      </w:r>
      <w:r w:rsidR="00FD0FDA">
        <w:t xml:space="preserve">    </w:t>
      </w:r>
    </w:p>
    <w:p w:rsidR="00AA4D61" w:rsidRDefault="00FD0FDA" w:rsidP="00ED5258">
      <w:r>
        <w:t xml:space="preserve"> </w:t>
      </w:r>
    </w:p>
    <w:p w:rsidR="00FD0FDA" w:rsidRDefault="00FD0FDA" w:rsidP="00ED5258"/>
    <w:p w:rsidR="00810E42" w:rsidRDefault="00FD0FDA" w:rsidP="00810E42">
      <w:r>
        <w:t>12.00 ebéd</w:t>
      </w:r>
      <w:r w:rsidR="00810E42" w:rsidRPr="00810E42">
        <w:t xml:space="preserve"> </w:t>
      </w:r>
      <w:r w:rsidR="00B24873">
        <w:t xml:space="preserve">/ Erzsébet Királyné </w:t>
      </w:r>
      <w:proofErr w:type="gramStart"/>
      <w:r w:rsidR="00B24873">
        <w:t>Étterem</w:t>
      </w:r>
      <w:proofErr w:type="gramEnd"/>
    </w:p>
    <w:p w:rsidR="00810E42" w:rsidRDefault="00810E42" w:rsidP="00810E42"/>
    <w:p w:rsidR="00810E42" w:rsidRPr="00FD0FDA" w:rsidRDefault="00810E42" w:rsidP="00810E42">
      <w:r>
        <w:t xml:space="preserve">Szakmai partnereink kiállítása minkét </w:t>
      </w:r>
      <w:proofErr w:type="gramStart"/>
      <w:r>
        <w:t>napon</w:t>
      </w:r>
      <w:proofErr w:type="gramEnd"/>
      <w:r>
        <w:t xml:space="preserve"> a helyszínen megtekinthető! </w:t>
      </w:r>
    </w:p>
    <w:p w:rsidR="003D53F8" w:rsidRDefault="003D53F8" w:rsidP="00ED5258"/>
    <w:p w:rsidR="003D53F8" w:rsidRDefault="003D53F8" w:rsidP="00ED5258">
      <w:r>
        <w:t>Délután</w:t>
      </w:r>
      <w:r w:rsidR="008E1F7E">
        <w:t xml:space="preserve"> </w:t>
      </w:r>
      <w:proofErr w:type="spellStart"/>
      <w:r w:rsidR="00B24873">
        <w:t>VII.</w:t>
      </w:r>
      <w:r w:rsidR="008E1F7E">
        <w:t>Gödöllői</w:t>
      </w:r>
      <w:proofErr w:type="spellEnd"/>
      <w:r>
        <w:t xml:space="preserve"> </w:t>
      </w:r>
      <w:r w:rsidR="00D00DF2">
        <w:t xml:space="preserve">Nemzetközi </w:t>
      </w:r>
      <w:r>
        <w:t>Fúvószenekari Fesztivál a város főterén</w:t>
      </w:r>
    </w:p>
    <w:p w:rsidR="00E8642E" w:rsidRDefault="00E8642E" w:rsidP="00ED5258"/>
    <w:p w:rsidR="00E8642E" w:rsidRDefault="00E8642E" w:rsidP="00ED5258">
      <w:r>
        <w:t xml:space="preserve">Kastélylátogatás </w:t>
      </w:r>
      <w:proofErr w:type="gramStart"/>
      <w:r>
        <w:t>( igény</w:t>
      </w:r>
      <w:proofErr w:type="gramEnd"/>
      <w:r>
        <w:t xml:space="preserve"> szerint)</w:t>
      </w:r>
    </w:p>
    <w:p w:rsidR="003D53F8" w:rsidRDefault="003D53F8" w:rsidP="00ED5258"/>
    <w:p w:rsidR="003D53F8" w:rsidRDefault="003D53F8" w:rsidP="00ED5258">
      <w:r>
        <w:t xml:space="preserve">20.30-10.00 Magyar Szabadság Napja ünnepi szabadtéri műsora </w:t>
      </w:r>
      <w:proofErr w:type="gramStart"/>
      <w:r>
        <w:t>( Alsópark</w:t>
      </w:r>
      <w:proofErr w:type="gramEnd"/>
      <w:r>
        <w:t>)</w:t>
      </w:r>
    </w:p>
    <w:p w:rsidR="003D53F8" w:rsidRDefault="00B24873" w:rsidP="00ED5258">
      <w:r>
        <w:tab/>
        <w:t xml:space="preserve">         /A </w:t>
      </w:r>
      <w:proofErr w:type="spellStart"/>
      <w:r>
        <w:t>Cervinus</w:t>
      </w:r>
      <w:proofErr w:type="spellEnd"/>
      <w:r>
        <w:t xml:space="preserve"> Teátrum Csodaszarvas című musical előadása/</w:t>
      </w:r>
      <w:r>
        <w:tab/>
      </w:r>
    </w:p>
    <w:sectPr w:rsidR="003D53F8" w:rsidSect="00D10C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D2" w:rsidRDefault="00C769D2">
      <w:r>
        <w:separator/>
      </w:r>
    </w:p>
  </w:endnote>
  <w:endnote w:type="continuationSeparator" w:id="0">
    <w:p w:rsidR="00C769D2" w:rsidRDefault="00C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EF6CD2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 xml:space="preserve">Tel: +36/28/529 136; E-mail: </w:t>
    </w:r>
    <w:r w:rsidRPr="000A388E">
      <w:rPr>
        <w:rFonts w:ascii="Candara" w:hAnsi="Candara" w:cs="Candara"/>
      </w:rPr>
      <w:t>mosz@godollo.hu</w:t>
    </w:r>
  </w:p>
  <w:p w:rsidR="00EF6CD2" w:rsidRPr="000A388E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D2" w:rsidRDefault="00C769D2">
      <w:r>
        <w:separator/>
      </w:r>
    </w:p>
  </w:footnote>
  <w:footnote w:type="continuationSeparator" w:id="0">
    <w:p w:rsidR="00C769D2" w:rsidRDefault="00C7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2B7ED7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CD2" w:rsidRPr="000A388E" w:rsidRDefault="00EF6CD2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EF6CD2" w:rsidRPr="000A388E" w:rsidRDefault="00EF6CD2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EF6CD2" w:rsidRDefault="00EF6CD2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28AE"/>
    <w:rsid w:val="00003E42"/>
    <w:rsid w:val="00006ED6"/>
    <w:rsid w:val="000119EB"/>
    <w:rsid w:val="00017802"/>
    <w:rsid w:val="00030001"/>
    <w:rsid w:val="000312BF"/>
    <w:rsid w:val="0003294B"/>
    <w:rsid w:val="000411C2"/>
    <w:rsid w:val="0004564D"/>
    <w:rsid w:val="00051FD8"/>
    <w:rsid w:val="000769C1"/>
    <w:rsid w:val="00077465"/>
    <w:rsid w:val="00086580"/>
    <w:rsid w:val="00087158"/>
    <w:rsid w:val="000923E4"/>
    <w:rsid w:val="00093A49"/>
    <w:rsid w:val="00094888"/>
    <w:rsid w:val="0009543B"/>
    <w:rsid w:val="000A1FBB"/>
    <w:rsid w:val="000A388E"/>
    <w:rsid w:val="000B262F"/>
    <w:rsid w:val="000B5728"/>
    <w:rsid w:val="000C140B"/>
    <w:rsid w:val="000D0754"/>
    <w:rsid w:val="000D0BAD"/>
    <w:rsid w:val="000D788A"/>
    <w:rsid w:val="000F7A4B"/>
    <w:rsid w:val="00105D34"/>
    <w:rsid w:val="001102AC"/>
    <w:rsid w:val="0011259E"/>
    <w:rsid w:val="00117CBC"/>
    <w:rsid w:val="001256BB"/>
    <w:rsid w:val="001270F4"/>
    <w:rsid w:val="0013629D"/>
    <w:rsid w:val="00136AC9"/>
    <w:rsid w:val="0014136C"/>
    <w:rsid w:val="00142948"/>
    <w:rsid w:val="001445C3"/>
    <w:rsid w:val="0015236B"/>
    <w:rsid w:val="001558C1"/>
    <w:rsid w:val="00160F38"/>
    <w:rsid w:val="0016753A"/>
    <w:rsid w:val="00170DD1"/>
    <w:rsid w:val="00171C93"/>
    <w:rsid w:val="00183981"/>
    <w:rsid w:val="00186EA1"/>
    <w:rsid w:val="00194ECC"/>
    <w:rsid w:val="001A6B33"/>
    <w:rsid w:val="001B260C"/>
    <w:rsid w:val="001B6EC5"/>
    <w:rsid w:val="001C6A79"/>
    <w:rsid w:val="001C6D0F"/>
    <w:rsid w:val="001D542D"/>
    <w:rsid w:val="001D5F39"/>
    <w:rsid w:val="001E074E"/>
    <w:rsid w:val="001E33AC"/>
    <w:rsid w:val="002004E1"/>
    <w:rsid w:val="00201F34"/>
    <w:rsid w:val="002048B1"/>
    <w:rsid w:val="002172BA"/>
    <w:rsid w:val="00230A51"/>
    <w:rsid w:val="00234DDC"/>
    <w:rsid w:val="002410F9"/>
    <w:rsid w:val="00244F31"/>
    <w:rsid w:val="00246267"/>
    <w:rsid w:val="0026143C"/>
    <w:rsid w:val="00261639"/>
    <w:rsid w:val="00262AEF"/>
    <w:rsid w:val="0026566A"/>
    <w:rsid w:val="002936F6"/>
    <w:rsid w:val="00295BBC"/>
    <w:rsid w:val="002A59F1"/>
    <w:rsid w:val="002A67CD"/>
    <w:rsid w:val="002B17BE"/>
    <w:rsid w:val="002B427C"/>
    <w:rsid w:val="002B7ED7"/>
    <w:rsid w:val="002C2EF0"/>
    <w:rsid w:val="002C30A6"/>
    <w:rsid w:val="002C3CB3"/>
    <w:rsid w:val="002D2FBE"/>
    <w:rsid w:val="002D4C74"/>
    <w:rsid w:val="002D7FAB"/>
    <w:rsid w:val="002E10A7"/>
    <w:rsid w:val="003000BC"/>
    <w:rsid w:val="0030239D"/>
    <w:rsid w:val="003025D3"/>
    <w:rsid w:val="00304201"/>
    <w:rsid w:val="003110DD"/>
    <w:rsid w:val="00317FC2"/>
    <w:rsid w:val="00324451"/>
    <w:rsid w:val="00325DDD"/>
    <w:rsid w:val="003315C3"/>
    <w:rsid w:val="003324E5"/>
    <w:rsid w:val="003409E8"/>
    <w:rsid w:val="003501F3"/>
    <w:rsid w:val="00373C98"/>
    <w:rsid w:val="003779A9"/>
    <w:rsid w:val="003844D6"/>
    <w:rsid w:val="003869E2"/>
    <w:rsid w:val="00393215"/>
    <w:rsid w:val="00396E4D"/>
    <w:rsid w:val="003A458F"/>
    <w:rsid w:val="003A6059"/>
    <w:rsid w:val="003C0609"/>
    <w:rsid w:val="003C255E"/>
    <w:rsid w:val="003C475F"/>
    <w:rsid w:val="003C6376"/>
    <w:rsid w:val="003D3015"/>
    <w:rsid w:val="003D53F8"/>
    <w:rsid w:val="003E754C"/>
    <w:rsid w:val="003F0070"/>
    <w:rsid w:val="003F48C8"/>
    <w:rsid w:val="0040020D"/>
    <w:rsid w:val="004168CA"/>
    <w:rsid w:val="00417562"/>
    <w:rsid w:val="00422511"/>
    <w:rsid w:val="004277EC"/>
    <w:rsid w:val="00427BCD"/>
    <w:rsid w:val="004309C7"/>
    <w:rsid w:val="00432BC3"/>
    <w:rsid w:val="004349CE"/>
    <w:rsid w:val="0043740E"/>
    <w:rsid w:val="00443223"/>
    <w:rsid w:val="0044518D"/>
    <w:rsid w:val="004544A5"/>
    <w:rsid w:val="00454FFF"/>
    <w:rsid w:val="00464A50"/>
    <w:rsid w:val="0046615A"/>
    <w:rsid w:val="00472045"/>
    <w:rsid w:val="004835AD"/>
    <w:rsid w:val="00487402"/>
    <w:rsid w:val="00495D75"/>
    <w:rsid w:val="004A13FB"/>
    <w:rsid w:val="004A4074"/>
    <w:rsid w:val="004A7B2D"/>
    <w:rsid w:val="004B5C03"/>
    <w:rsid w:val="004C0040"/>
    <w:rsid w:val="004C4F51"/>
    <w:rsid w:val="004F550E"/>
    <w:rsid w:val="005014EF"/>
    <w:rsid w:val="005032A1"/>
    <w:rsid w:val="00516A5A"/>
    <w:rsid w:val="00526B3F"/>
    <w:rsid w:val="00526DB8"/>
    <w:rsid w:val="005335E6"/>
    <w:rsid w:val="00537E4F"/>
    <w:rsid w:val="00555007"/>
    <w:rsid w:val="00555746"/>
    <w:rsid w:val="00571D7D"/>
    <w:rsid w:val="0057201B"/>
    <w:rsid w:val="00572600"/>
    <w:rsid w:val="00572D76"/>
    <w:rsid w:val="00580863"/>
    <w:rsid w:val="0058238E"/>
    <w:rsid w:val="00584200"/>
    <w:rsid w:val="00584ECB"/>
    <w:rsid w:val="00594370"/>
    <w:rsid w:val="00595411"/>
    <w:rsid w:val="00595F1C"/>
    <w:rsid w:val="005A56D3"/>
    <w:rsid w:val="005A7515"/>
    <w:rsid w:val="005B1FA3"/>
    <w:rsid w:val="005B639D"/>
    <w:rsid w:val="005C45C7"/>
    <w:rsid w:val="005D7613"/>
    <w:rsid w:val="005F1740"/>
    <w:rsid w:val="005F341B"/>
    <w:rsid w:val="005F72FC"/>
    <w:rsid w:val="005F7841"/>
    <w:rsid w:val="00602D00"/>
    <w:rsid w:val="006048DC"/>
    <w:rsid w:val="006111A1"/>
    <w:rsid w:val="0062767E"/>
    <w:rsid w:val="00630B24"/>
    <w:rsid w:val="006349E2"/>
    <w:rsid w:val="00637587"/>
    <w:rsid w:val="00637998"/>
    <w:rsid w:val="00643038"/>
    <w:rsid w:val="006451FE"/>
    <w:rsid w:val="00646C06"/>
    <w:rsid w:val="00653FA1"/>
    <w:rsid w:val="00656FE6"/>
    <w:rsid w:val="006573A1"/>
    <w:rsid w:val="00657E79"/>
    <w:rsid w:val="00665E1F"/>
    <w:rsid w:val="0067093D"/>
    <w:rsid w:val="006838CB"/>
    <w:rsid w:val="006A0032"/>
    <w:rsid w:val="006A3995"/>
    <w:rsid w:val="006A7E29"/>
    <w:rsid w:val="006B6251"/>
    <w:rsid w:val="006B6937"/>
    <w:rsid w:val="006E347D"/>
    <w:rsid w:val="006F4264"/>
    <w:rsid w:val="00700526"/>
    <w:rsid w:val="00704BD8"/>
    <w:rsid w:val="007153A6"/>
    <w:rsid w:val="007266FB"/>
    <w:rsid w:val="0073527F"/>
    <w:rsid w:val="0073652C"/>
    <w:rsid w:val="0074382C"/>
    <w:rsid w:val="007438B9"/>
    <w:rsid w:val="00743D0E"/>
    <w:rsid w:val="0074710E"/>
    <w:rsid w:val="007547A8"/>
    <w:rsid w:val="007724E3"/>
    <w:rsid w:val="007738CC"/>
    <w:rsid w:val="007740BF"/>
    <w:rsid w:val="007773F1"/>
    <w:rsid w:val="00777EF1"/>
    <w:rsid w:val="007817F6"/>
    <w:rsid w:val="007A397C"/>
    <w:rsid w:val="007A53EA"/>
    <w:rsid w:val="007B279F"/>
    <w:rsid w:val="007B5D09"/>
    <w:rsid w:val="007C1F49"/>
    <w:rsid w:val="007C6BD1"/>
    <w:rsid w:val="007D5682"/>
    <w:rsid w:val="007E0DD5"/>
    <w:rsid w:val="007F00DE"/>
    <w:rsid w:val="007F399B"/>
    <w:rsid w:val="007F6A99"/>
    <w:rsid w:val="0080137B"/>
    <w:rsid w:val="00802A8E"/>
    <w:rsid w:val="00803F0F"/>
    <w:rsid w:val="00804653"/>
    <w:rsid w:val="008109E4"/>
    <w:rsid w:val="00810E42"/>
    <w:rsid w:val="008316F6"/>
    <w:rsid w:val="00831979"/>
    <w:rsid w:val="00837272"/>
    <w:rsid w:val="00843331"/>
    <w:rsid w:val="0084343E"/>
    <w:rsid w:val="00860B65"/>
    <w:rsid w:val="00863618"/>
    <w:rsid w:val="00863D22"/>
    <w:rsid w:val="008732D5"/>
    <w:rsid w:val="008760E1"/>
    <w:rsid w:val="008852CF"/>
    <w:rsid w:val="00886627"/>
    <w:rsid w:val="008926AD"/>
    <w:rsid w:val="008A353A"/>
    <w:rsid w:val="008A4FE5"/>
    <w:rsid w:val="008A699D"/>
    <w:rsid w:val="008B4087"/>
    <w:rsid w:val="008B5CD7"/>
    <w:rsid w:val="008D0E3B"/>
    <w:rsid w:val="008D633E"/>
    <w:rsid w:val="008E18C3"/>
    <w:rsid w:val="008E1F7E"/>
    <w:rsid w:val="008E22D6"/>
    <w:rsid w:val="008E7894"/>
    <w:rsid w:val="008F1A8C"/>
    <w:rsid w:val="0090021C"/>
    <w:rsid w:val="009005A0"/>
    <w:rsid w:val="00901037"/>
    <w:rsid w:val="009013A2"/>
    <w:rsid w:val="00905532"/>
    <w:rsid w:val="009077F6"/>
    <w:rsid w:val="009239C0"/>
    <w:rsid w:val="009377CC"/>
    <w:rsid w:val="009441CB"/>
    <w:rsid w:val="009467B8"/>
    <w:rsid w:val="00974842"/>
    <w:rsid w:val="0098268E"/>
    <w:rsid w:val="00990951"/>
    <w:rsid w:val="0099696C"/>
    <w:rsid w:val="009977D9"/>
    <w:rsid w:val="009C3E83"/>
    <w:rsid w:val="009C64D3"/>
    <w:rsid w:val="009C6D8B"/>
    <w:rsid w:val="009C7640"/>
    <w:rsid w:val="009D5CF6"/>
    <w:rsid w:val="009D6D48"/>
    <w:rsid w:val="009D71EB"/>
    <w:rsid w:val="009E46C8"/>
    <w:rsid w:val="009E4897"/>
    <w:rsid w:val="009E5225"/>
    <w:rsid w:val="009F21FE"/>
    <w:rsid w:val="009F46B8"/>
    <w:rsid w:val="009F6D52"/>
    <w:rsid w:val="00A0095C"/>
    <w:rsid w:val="00A035F4"/>
    <w:rsid w:val="00A048B3"/>
    <w:rsid w:val="00A0551F"/>
    <w:rsid w:val="00A10AC8"/>
    <w:rsid w:val="00A15991"/>
    <w:rsid w:val="00A17A7E"/>
    <w:rsid w:val="00A21405"/>
    <w:rsid w:val="00A2715B"/>
    <w:rsid w:val="00A31D49"/>
    <w:rsid w:val="00A34603"/>
    <w:rsid w:val="00A36637"/>
    <w:rsid w:val="00A52DEC"/>
    <w:rsid w:val="00A53BF1"/>
    <w:rsid w:val="00A5441A"/>
    <w:rsid w:val="00A55837"/>
    <w:rsid w:val="00A60525"/>
    <w:rsid w:val="00A60CF0"/>
    <w:rsid w:val="00A61929"/>
    <w:rsid w:val="00A641F2"/>
    <w:rsid w:val="00A661F3"/>
    <w:rsid w:val="00A72F02"/>
    <w:rsid w:val="00A731C9"/>
    <w:rsid w:val="00A87B58"/>
    <w:rsid w:val="00A95408"/>
    <w:rsid w:val="00A96C00"/>
    <w:rsid w:val="00AA13C0"/>
    <w:rsid w:val="00AA4D61"/>
    <w:rsid w:val="00AB611C"/>
    <w:rsid w:val="00AC00FF"/>
    <w:rsid w:val="00AD2C6E"/>
    <w:rsid w:val="00AF6A38"/>
    <w:rsid w:val="00B00538"/>
    <w:rsid w:val="00B010A0"/>
    <w:rsid w:val="00B0527E"/>
    <w:rsid w:val="00B12A93"/>
    <w:rsid w:val="00B12CCA"/>
    <w:rsid w:val="00B24865"/>
    <w:rsid w:val="00B24873"/>
    <w:rsid w:val="00B36FF0"/>
    <w:rsid w:val="00B43C6A"/>
    <w:rsid w:val="00B54AB5"/>
    <w:rsid w:val="00B56742"/>
    <w:rsid w:val="00B67563"/>
    <w:rsid w:val="00B90867"/>
    <w:rsid w:val="00B927C8"/>
    <w:rsid w:val="00BA2C82"/>
    <w:rsid w:val="00BA3B52"/>
    <w:rsid w:val="00BA5DC1"/>
    <w:rsid w:val="00BA6144"/>
    <w:rsid w:val="00BB1E7E"/>
    <w:rsid w:val="00BB2A7A"/>
    <w:rsid w:val="00BB36E8"/>
    <w:rsid w:val="00BB3E9F"/>
    <w:rsid w:val="00BD5D0C"/>
    <w:rsid w:val="00BE03BB"/>
    <w:rsid w:val="00C01677"/>
    <w:rsid w:val="00C0538A"/>
    <w:rsid w:val="00C073EF"/>
    <w:rsid w:val="00C07D3F"/>
    <w:rsid w:val="00C12AFB"/>
    <w:rsid w:val="00C15F4A"/>
    <w:rsid w:val="00C170A8"/>
    <w:rsid w:val="00C173C5"/>
    <w:rsid w:val="00C30281"/>
    <w:rsid w:val="00C3070D"/>
    <w:rsid w:val="00C30F42"/>
    <w:rsid w:val="00C36143"/>
    <w:rsid w:val="00C43D7A"/>
    <w:rsid w:val="00C45977"/>
    <w:rsid w:val="00C56B4A"/>
    <w:rsid w:val="00C609DA"/>
    <w:rsid w:val="00C769D2"/>
    <w:rsid w:val="00C91BE9"/>
    <w:rsid w:val="00C942C3"/>
    <w:rsid w:val="00C97E04"/>
    <w:rsid w:val="00CA521A"/>
    <w:rsid w:val="00CA6C32"/>
    <w:rsid w:val="00CB086F"/>
    <w:rsid w:val="00CB1552"/>
    <w:rsid w:val="00CB3198"/>
    <w:rsid w:val="00CB725E"/>
    <w:rsid w:val="00CC3BF0"/>
    <w:rsid w:val="00CC4F5D"/>
    <w:rsid w:val="00CC5987"/>
    <w:rsid w:val="00CC6487"/>
    <w:rsid w:val="00CE3A27"/>
    <w:rsid w:val="00CE59B5"/>
    <w:rsid w:val="00CE7815"/>
    <w:rsid w:val="00CF6126"/>
    <w:rsid w:val="00D007CC"/>
    <w:rsid w:val="00D00DF2"/>
    <w:rsid w:val="00D10C60"/>
    <w:rsid w:val="00D14B0C"/>
    <w:rsid w:val="00D3416E"/>
    <w:rsid w:val="00D50840"/>
    <w:rsid w:val="00D53F84"/>
    <w:rsid w:val="00D758DF"/>
    <w:rsid w:val="00D801E2"/>
    <w:rsid w:val="00D83EDA"/>
    <w:rsid w:val="00D83F73"/>
    <w:rsid w:val="00D962BB"/>
    <w:rsid w:val="00DA33B3"/>
    <w:rsid w:val="00DB20A3"/>
    <w:rsid w:val="00DB3A26"/>
    <w:rsid w:val="00DB5532"/>
    <w:rsid w:val="00DB5F3E"/>
    <w:rsid w:val="00DC44D4"/>
    <w:rsid w:val="00DC4A56"/>
    <w:rsid w:val="00DC4EC8"/>
    <w:rsid w:val="00DC593B"/>
    <w:rsid w:val="00DD005F"/>
    <w:rsid w:val="00DD3067"/>
    <w:rsid w:val="00DD3FCF"/>
    <w:rsid w:val="00DE0E36"/>
    <w:rsid w:val="00DE105B"/>
    <w:rsid w:val="00DE689A"/>
    <w:rsid w:val="00DE69B6"/>
    <w:rsid w:val="00E00A3A"/>
    <w:rsid w:val="00E02946"/>
    <w:rsid w:val="00E03F67"/>
    <w:rsid w:val="00E04197"/>
    <w:rsid w:val="00E3109F"/>
    <w:rsid w:val="00E41466"/>
    <w:rsid w:val="00E476E6"/>
    <w:rsid w:val="00E6383C"/>
    <w:rsid w:val="00E66DE3"/>
    <w:rsid w:val="00E747C0"/>
    <w:rsid w:val="00E74C61"/>
    <w:rsid w:val="00E774A0"/>
    <w:rsid w:val="00E8642E"/>
    <w:rsid w:val="00E86801"/>
    <w:rsid w:val="00E90BAC"/>
    <w:rsid w:val="00E93C51"/>
    <w:rsid w:val="00EB4182"/>
    <w:rsid w:val="00EB7768"/>
    <w:rsid w:val="00EC01CE"/>
    <w:rsid w:val="00ED0230"/>
    <w:rsid w:val="00ED0E7C"/>
    <w:rsid w:val="00ED5258"/>
    <w:rsid w:val="00EE2382"/>
    <w:rsid w:val="00EE28B3"/>
    <w:rsid w:val="00EF28C4"/>
    <w:rsid w:val="00EF6CD2"/>
    <w:rsid w:val="00F05966"/>
    <w:rsid w:val="00F132B6"/>
    <w:rsid w:val="00F2137F"/>
    <w:rsid w:val="00F24C6E"/>
    <w:rsid w:val="00F311A1"/>
    <w:rsid w:val="00F317E2"/>
    <w:rsid w:val="00F3555D"/>
    <w:rsid w:val="00F361FB"/>
    <w:rsid w:val="00F7171C"/>
    <w:rsid w:val="00F744E9"/>
    <w:rsid w:val="00F80B0A"/>
    <w:rsid w:val="00F82A16"/>
    <w:rsid w:val="00F94790"/>
    <w:rsid w:val="00FD0FDA"/>
    <w:rsid w:val="00FD7EEE"/>
    <w:rsid w:val="00FF4E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0D02-8CFE-4B0D-9667-63EE1575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10</cp:revision>
  <cp:lastPrinted>2018-01-24T13:31:00Z</cp:lastPrinted>
  <dcterms:created xsi:type="dcterms:W3CDTF">2018-05-17T13:36:00Z</dcterms:created>
  <dcterms:modified xsi:type="dcterms:W3CDTF">2018-05-17T14:10:00Z</dcterms:modified>
</cp:coreProperties>
</file>